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5E88" w14:textId="77777777" w:rsidR="000D2655" w:rsidRDefault="000D2655" w:rsidP="000D26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C7992">
        <w:rPr>
          <w:rFonts w:ascii="Arial" w:hAnsi="Arial" w:cs="Arial"/>
          <w:b/>
          <w:bCs/>
          <w:sz w:val="28"/>
          <w:szCs w:val="28"/>
        </w:rPr>
        <w:t xml:space="preserve">REMIT OF THE </w:t>
      </w:r>
      <w:r>
        <w:rPr>
          <w:rFonts w:ascii="Arial" w:hAnsi="Arial" w:cs="Arial"/>
          <w:b/>
          <w:bCs/>
          <w:sz w:val="28"/>
          <w:szCs w:val="28"/>
        </w:rPr>
        <w:t xml:space="preserve">HEALTH &amp; SAFETY </w:t>
      </w:r>
      <w:r w:rsidRPr="003C7992">
        <w:rPr>
          <w:rFonts w:ascii="Arial" w:hAnsi="Arial" w:cs="Arial"/>
          <w:b/>
          <w:bCs/>
          <w:sz w:val="28"/>
          <w:szCs w:val="28"/>
        </w:rPr>
        <w:t>COMMITTEE</w:t>
      </w:r>
    </w:p>
    <w:p w14:paraId="02BC7508" w14:textId="77777777" w:rsidR="000D2655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lang w:val="en-US"/>
        </w:rPr>
      </w:pPr>
    </w:p>
    <w:p w14:paraId="12E26909" w14:textId="77777777" w:rsidR="000D2655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lang w:val="en-US"/>
        </w:rPr>
      </w:pPr>
    </w:p>
    <w:p w14:paraId="12E4296F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lang w:val="en-US"/>
        </w:rPr>
      </w:pPr>
      <w:r w:rsidRPr="00151E51">
        <w:rPr>
          <w:rFonts w:ascii="Arial" w:hAnsi="Arial" w:cs="Arial"/>
          <w:b/>
          <w:bCs/>
          <w:color w:val="000000"/>
          <w:lang w:val="en-US"/>
        </w:rPr>
        <w:t>Purpose</w:t>
      </w:r>
    </w:p>
    <w:p w14:paraId="5616436A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2F252D46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The Health &amp; Safety </w:t>
      </w:r>
      <w:r w:rsidRPr="00151E51">
        <w:rPr>
          <w:rFonts w:ascii="Arial" w:hAnsi="Arial" w:cs="Arial"/>
          <w:color w:val="000000"/>
          <w:lang w:val="en-US"/>
        </w:rPr>
        <w:t>Committee is part of the consultative process which exists within the Association to assist in the process of accident prevention and improvement of safety standar</w:t>
      </w:r>
      <w:r>
        <w:rPr>
          <w:rFonts w:ascii="Arial" w:hAnsi="Arial" w:cs="Arial"/>
          <w:color w:val="000000"/>
          <w:lang w:val="en-US"/>
        </w:rPr>
        <w:t>ds.  This Committee reports directly to the Management Board.</w:t>
      </w:r>
    </w:p>
    <w:p w14:paraId="4046A242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70CB90EB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4C838A7F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lang w:val="en-US"/>
        </w:rPr>
      </w:pPr>
      <w:r w:rsidRPr="00151E51">
        <w:rPr>
          <w:rFonts w:ascii="Arial" w:hAnsi="Arial" w:cs="Arial"/>
          <w:b/>
          <w:bCs/>
          <w:color w:val="000000"/>
          <w:lang w:val="en-US"/>
        </w:rPr>
        <w:t>Membership</w:t>
      </w:r>
    </w:p>
    <w:p w14:paraId="6D64FF2E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569E67C5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The Health &amp; Safety </w:t>
      </w:r>
      <w:r w:rsidRPr="00151E51">
        <w:rPr>
          <w:rFonts w:ascii="Arial" w:hAnsi="Arial" w:cs="Arial"/>
          <w:color w:val="000000"/>
          <w:lang w:val="en-US"/>
        </w:rPr>
        <w:t>Committee will normally have a complement of about three members and be chaired by a senior member of staff, the latter to show the Association’s commitment to safety.</w:t>
      </w:r>
    </w:p>
    <w:p w14:paraId="15FFC550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10415240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4FD1FF7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lang w:val="en-US"/>
        </w:rPr>
      </w:pPr>
      <w:r w:rsidRPr="00151E51">
        <w:rPr>
          <w:rFonts w:ascii="Arial" w:hAnsi="Arial" w:cs="Arial"/>
          <w:b/>
          <w:bCs/>
          <w:color w:val="000000"/>
          <w:lang w:val="en-US"/>
        </w:rPr>
        <w:t>Safety Committee Members</w:t>
      </w:r>
    </w:p>
    <w:p w14:paraId="6DC021D7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7EDF3082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151E51">
        <w:rPr>
          <w:rFonts w:ascii="Arial" w:hAnsi="Arial" w:cs="Arial"/>
          <w:color w:val="000000"/>
          <w:lang w:val="en-US"/>
        </w:rPr>
        <w:t>1.</w:t>
      </w:r>
      <w:r w:rsidRPr="00151E51">
        <w:rPr>
          <w:rFonts w:ascii="Arial" w:hAnsi="Arial" w:cs="Arial"/>
          <w:color w:val="000000"/>
          <w:lang w:val="en-US"/>
        </w:rPr>
        <w:tab/>
        <w:t>Director</w:t>
      </w:r>
      <w:r w:rsidRPr="00151E51">
        <w:rPr>
          <w:rFonts w:ascii="Arial" w:hAnsi="Arial" w:cs="Arial"/>
          <w:color w:val="000000"/>
          <w:lang w:val="en-US"/>
        </w:rPr>
        <w:tab/>
      </w:r>
      <w:r w:rsidRPr="00151E51">
        <w:rPr>
          <w:rFonts w:ascii="Arial" w:hAnsi="Arial" w:cs="Arial"/>
          <w:color w:val="000000"/>
          <w:lang w:val="en-US"/>
        </w:rPr>
        <w:tab/>
      </w:r>
      <w:r w:rsidRPr="00151E51">
        <w:rPr>
          <w:rFonts w:ascii="Arial" w:hAnsi="Arial" w:cs="Arial"/>
          <w:color w:val="000000"/>
          <w:lang w:val="en-US"/>
        </w:rPr>
        <w:tab/>
      </w:r>
      <w:r w:rsidRPr="00151E51">
        <w:rPr>
          <w:rFonts w:ascii="Arial" w:hAnsi="Arial" w:cs="Arial"/>
          <w:color w:val="000000"/>
          <w:lang w:val="en-US"/>
        </w:rPr>
        <w:tab/>
      </w:r>
      <w:r w:rsidRPr="00151E51">
        <w:rPr>
          <w:rFonts w:ascii="Arial" w:hAnsi="Arial" w:cs="Arial"/>
          <w:color w:val="000000"/>
          <w:lang w:val="en-US"/>
        </w:rPr>
        <w:tab/>
      </w:r>
      <w:r w:rsidRPr="00151E51">
        <w:rPr>
          <w:rFonts w:ascii="Arial" w:hAnsi="Arial" w:cs="Arial"/>
          <w:color w:val="000000"/>
          <w:lang w:val="en-US"/>
        </w:rPr>
        <w:tab/>
      </w:r>
      <w:smartTag w:uri="urn:schemas-microsoft-com:office:smarttags" w:element="PersonName">
        <w:r w:rsidRPr="00151E51">
          <w:rPr>
            <w:rFonts w:ascii="Arial" w:hAnsi="Arial" w:cs="Arial"/>
            <w:color w:val="000000"/>
            <w:lang w:val="en-US"/>
          </w:rPr>
          <w:t>Anne Dickie</w:t>
        </w:r>
      </w:smartTag>
    </w:p>
    <w:p w14:paraId="5354F1B9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151E51">
        <w:rPr>
          <w:rFonts w:ascii="Arial" w:hAnsi="Arial" w:cs="Arial"/>
          <w:color w:val="000000"/>
          <w:lang w:val="en-US"/>
        </w:rPr>
        <w:t>2.</w:t>
      </w:r>
      <w:r w:rsidRPr="00151E51">
        <w:rPr>
          <w:rFonts w:ascii="Arial" w:hAnsi="Arial" w:cs="Arial"/>
          <w:color w:val="000000"/>
          <w:lang w:val="en-US"/>
        </w:rPr>
        <w:tab/>
        <w:t>Health &amp; Safety Administrator</w:t>
      </w:r>
      <w:r w:rsidRPr="00151E51">
        <w:rPr>
          <w:rFonts w:ascii="Arial" w:hAnsi="Arial" w:cs="Arial"/>
          <w:color w:val="000000"/>
          <w:lang w:val="en-US"/>
        </w:rPr>
        <w:tab/>
      </w:r>
      <w:r w:rsidRPr="00151E51">
        <w:rPr>
          <w:rFonts w:ascii="Arial" w:hAnsi="Arial" w:cs="Arial"/>
          <w:color w:val="000000"/>
          <w:lang w:val="en-US"/>
        </w:rPr>
        <w:tab/>
      </w:r>
      <w:r w:rsidRPr="00151E51">
        <w:rPr>
          <w:rFonts w:ascii="Arial" w:hAnsi="Arial" w:cs="Arial"/>
          <w:color w:val="000000"/>
          <w:lang w:val="en-US"/>
        </w:rPr>
        <w:tab/>
      </w:r>
      <w:smartTag w:uri="urn:schemas-microsoft-com:office:smarttags" w:element="PersonName">
        <w:r w:rsidRPr="00151E51">
          <w:rPr>
            <w:rFonts w:ascii="Arial" w:hAnsi="Arial" w:cs="Arial"/>
            <w:color w:val="000000"/>
            <w:lang w:val="en-US"/>
          </w:rPr>
          <w:t>Karen Milne</w:t>
        </w:r>
      </w:smartTag>
    </w:p>
    <w:p w14:paraId="212BA291" w14:textId="77777777" w:rsidR="007E0124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3.</w:t>
      </w:r>
      <w:r>
        <w:rPr>
          <w:rFonts w:ascii="Arial" w:hAnsi="Arial" w:cs="Arial"/>
          <w:color w:val="000000"/>
          <w:lang w:val="en-US"/>
        </w:rPr>
        <w:tab/>
        <w:t>Management Board</w:t>
      </w:r>
      <w:r w:rsidRPr="00151E51">
        <w:rPr>
          <w:rFonts w:ascii="Arial" w:hAnsi="Arial" w:cs="Arial"/>
          <w:color w:val="000000"/>
          <w:lang w:val="en-US"/>
        </w:rPr>
        <w:t xml:space="preserve"> Member</w:t>
      </w:r>
      <w:r w:rsidR="00455656">
        <w:rPr>
          <w:rFonts w:ascii="Arial" w:hAnsi="Arial" w:cs="Arial"/>
          <w:color w:val="000000"/>
          <w:lang w:val="en-US"/>
        </w:rPr>
        <w:t>s</w:t>
      </w:r>
      <w:r w:rsidRPr="00151E51">
        <w:rPr>
          <w:rFonts w:ascii="Arial" w:hAnsi="Arial" w:cs="Arial"/>
          <w:color w:val="000000"/>
          <w:lang w:val="en-US"/>
        </w:rPr>
        <w:tab/>
      </w:r>
      <w:r w:rsidRPr="00151E51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 xml:space="preserve">           </w:t>
      </w:r>
      <w:r w:rsidR="00455656">
        <w:rPr>
          <w:rFonts w:ascii="Arial" w:hAnsi="Arial" w:cs="Arial"/>
          <w:color w:val="000000"/>
          <w:lang w:val="en-US"/>
        </w:rPr>
        <w:t>Isobel Muirhead</w:t>
      </w:r>
      <w:r>
        <w:rPr>
          <w:rFonts w:ascii="Arial" w:hAnsi="Arial" w:cs="Arial"/>
          <w:color w:val="000000"/>
          <w:lang w:val="en-US"/>
        </w:rPr>
        <w:tab/>
      </w:r>
    </w:p>
    <w:p w14:paraId="71813AED" w14:textId="10F32054" w:rsidR="000D2655" w:rsidRPr="00151E51" w:rsidRDefault="007E0124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Shane Garrioch</w:t>
      </w:r>
      <w:r w:rsidR="000D2655">
        <w:rPr>
          <w:rFonts w:ascii="Arial" w:hAnsi="Arial" w:cs="Arial"/>
          <w:color w:val="000000"/>
          <w:lang w:val="en-US"/>
        </w:rPr>
        <w:tab/>
      </w:r>
      <w:r w:rsidR="000D2655">
        <w:rPr>
          <w:rFonts w:ascii="Arial" w:hAnsi="Arial" w:cs="Arial"/>
          <w:color w:val="000000"/>
          <w:lang w:val="en-US"/>
        </w:rPr>
        <w:tab/>
      </w:r>
    </w:p>
    <w:p w14:paraId="05BE7FD3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783A8084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lang w:val="en-US"/>
        </w:rPr>
      </w:pPr>
      <w:r w:rsidRPr="00151E51">
        <w:rPr>
          <w:rFonts w:ascii="Arial" w:hAnsi="Arial" w:cs="Arial"/>
          <w:b/>
          <w:bCs/>
          <w:color w:val="000000"/>
          <w:lang w:val="en-US"/>
        </w:rPr>
        <w:t>Objective and Functions</w:t>
      </w:r>
    </w:p>
    <w:p w14:paraId="77613100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66A1C050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lang w:val="en-US"/>
        </w:rPr>
      </w:pPr>
      <w:r w:rsidRPr="00151E51">
        <w:rPr>
          <w:rFonts w:ascii="Arial" w:hAnsi="Arial" w:cs="Arial"/>
          <w:color w:val="000000"/>
          <w:lang w:val="en-US"/>
        </w:rPr>
        <w:t>(1)</w:t>
      </w:r>
      <w:r w:rsidRPr="00151E51">
        <w:rPr>
          <w:rFonts w:ascii="Arial" w:hAnsi="Arial" w:cs="Arial"/>
          <w:color w:val="000000"/>
          <w:lang w:val="en-US"/>
        </w:rPr>
        <w:tab/>
        <w:t>This will be as laid down in the Health and Safety Commission Booklet –</w:t>
      </w:r>
    </w:p>
    <w:p w14:paraId="665BABE1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lang w:val="en-US"/>
        </w:rPr>
      </w:pPr>
      <w:r w:rsidRPr="00151E51">
        <w:rPr>
          <w:rFonts w:ascii="Arial" w:hAnsi="Arial" w:cs="Arial"/>
          <w:color w:val="000000"/>
          <w:lang w:val="en-US"/>
        </w:rPr>
        <w:tab/>
        <w:t>Safety Representatives and Safety Committee ISBN 0 7176 1220 1</w:t>
      </w:r>
    </w:p>
    <w:p w14:paraId="65DDC960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088364A2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lang w:val="en-US"/>
        </w:rPr>
      </w:pPr>
      <w:r w:rsidRPr="00151E51">
        <w:rPr>
          <w:rFonts w:ascii="Arial" w:hAnsi="Arial" w:cs="Arial"/>
          <w:color w:val="000000"/>
          <w:lang w:val="en-US"/>
        </w:rPr>
        <w:t>(2)</w:t>
      </w:r>
      <w:r w:rsidRPr="00151E51">
        <w:rPr>
          <w:rFonts w:ascii="Arial" w:hAnsi="Arial" w:cs="Arial"/>
          <w:color w:val="000000"/>
          <w:lang w:val="en-US"/>
        </w:rPr>
        <w:tab/>
        <w:t xml:space="preserve">A copy of this booklet is </w:t>
      </w:r>
      <w:r w:rsidR="00455656">
        <w:rPr>
          <w:rFonts w:ascii="Arial" w:hAnsi="Arial" w:cs="Arial"/>
          <w:color w:val="000000"/>
          <w:lang w:val="en-US"/>
        </w:rPr>
        <w:t xml:space="preserve">available </w:t>
      </w:r>
      <w:r w:rsidRPr="00151E51">
        <w:rPr>
          <w:rFonts w:ascii="Arial" w:hAnsi="Arial" w:cs="Arial"/>
          <w:color w:val="000000"/>
          <w:lang w:val="en-US"/>
        </w:rPr>
        <w:t>to each member of the committee.</w:t>
      </w:r>
    </w:p>
    <w:p w14:paraId="33B85EE3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431D019B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4AD37AAA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lang w:val="en-US"/>
        </w:rPr>
      </w:pPr>
      <w:r w:rsidRPr="00151E51">
        <w:rPr>
          <w:rFonts w:ascii="Arial" w:hAnsi="Arial" w:cs="Arial"/>
          <w:b/>
          <w:bCs/>
          <w:color w:val="000000"/>
          <w:lang w:val="en-US"/>
        </w:rPr>
        <w:t>Meetings</w:t>
      </w:r>
    </w:p>
    <w:p w14:paraId="2E15A00E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en-US"/>
        </w:rPr>
      </w:pPr>
    </w:p>
    <w:p w14:paraId="0EA9F9D4" w14:textId="77777777" w:rsidR="000D2655" w:rsidRPr="00B43B75" w:rsidRDefault="000D2655" w:rsidP="000D2655">
      <w:pPr>
        <w:ind w:left="720" w:hanging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lang w:val="en-US"/>
        </w:rPr>
        <w:t>(1)</w:t>
      </w:r>
      <w:r>
        <w:rPr>
          <w:rFonts w:ascii="Arial" w:hAnsi="Arial" w:cs="Arial"/>
          <w:color w:val="000000"/>
          <w:lang w:val="en-US"/>
        </w:rPr>
        <w:tab/>
        <w:t xml:space="preserve">The Health &amp; Safety </w:t>
      </w:r>
      <w:r w:rsidRPr="00151E51">
        <w:rPr>
          <w:rFonts w:ascii="Arial" w:hAnsi="Arial" w:cs="Arial"/>
          <w:color w:val="000000"/>
          <w:lang w:val="en-US"/>
        </w:rPr>
        <w:t>Committee</w:t>
      </w:r>
      <w:r>
        <w:rPr>
          <w:rFonts w:ascii="Arial" w:hAnsi="Arial" w:cs="Arial"/>
          <w:color w:val="000000"/>
          <w:lang w:val="en-US"/>
        </w:rPr>
        <w:t xml:space="preserve"> will meet on a 6 monthly basis, </w:t>
      </w:r>
      <w:r w:rsidRPr="00B43B75">
        <w:rPr>
          <w:rFonts w:ascii="Arial" w:hAnsi="Arial" w:cs="Arial"/>
        </w:rPr>
        <w:t>usually to coincide with the 6 monthly Health &amp; Safety manual update</w:t>
      </w:r>
      <w:r w:rsidR="00455656">
        <w:rPr>
          <w:rFonts w:ascii="Arial" w:hAnsi="Arial" w:cs="Arial"/>
        </w:rPr>
        <w:t>s which ar</w:t>
      </w:r>
      <w:r w:rsidR="00B82128">
        <w:rPr>
          <w:rFonts w:ascii="Arial" w:hAnsi="Arial" w:cs="Arial"/>
        </w:rPr>
        <w:t>e circulated by EVH usually during</w:t>
      </w:r>
      <w:r w:rsidRPr="00B43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January and July </w:t>
      </w:r>
    </w:p>
    <w:p w14:paraId="29E1EB18" w14:textId="77777777" w:rsidR="000D2655" w:rsidRPr="00B43B75" w:rsidRDefault="000D2655" w:rsidP="000D2655">
      <w:pPr>
        <w:jc w:val="both"/>
        <w:outlineLvl w:val="0"/>
        <w:rPr>
          <w:rFonts w:ascii="Arial" w:hAnsi="Arial" w:cs="Arial"/>
        </w:rPr>
      </w:pPr>
    </w:p>
    <w:p w14:paraId="5B04D095" w14:textId="77777777" w:rsidR="000D2655" w:rsidRPr="00B43B75" w:rsidRDefault="000D2655" w:rsidP="000D2655">
      <w:pPr>
        <w:ind w:left="720" w:hanging="720"/>
        <w:jc w:val="both"/>
        <w:outlineLvl w:val="0"/>
        <w:rPr>
          <w:rFonts w:ascii="Arial" w:hAnsi="Arial" w:cs="Arial"/>
        </w:rPr>
      </w:pPr>
      <w:r w:rsidRPr="00106F2B">
        <w:rPr>
          <w:rFonts w:ascii="Arial" w:hAnsi="Arial" w:cs="Arial"/>
        </w:rPr>
        <w:t>(2)</w:t>
      </w:r>
      <w:r w:rsidRPr="00106F2B">
        <w:rPr>
          <w:rFonts w:ascii="Arial" w:hAnsi="Arial" w:cs="Arial"/>
        </w:rPr>
        <w:tab/>
        <w:t>A full Safety inspection of both offices should be carried out twice yearly – this</w:t>
      </w:r>
      <w:r w:rsidRPr="00B43B75">
        <w:rPr>
          <w:rFonts w:ascii="Arial" w:hAnsi="Arial" w:cs="Arial"/>
        </w:rPr>
        <w:t xml:space="preserve"> should be undertaken by a team consisting of management and safety committee members with an ideal complement of three persons.  Ideally this should coincide with th</w:t>
      </w:r>
      <w:r>
        <w:rPr>
          <w:rFonts w:ascii="Arial" w:hAnsi="Arial" w:cs="Arial"/>
        </w:rPr>
        <w:t xml:space="preserve">e 6 monthly Health &amp; Safety </w:t>
      </w:r>
      <w:r w:rsidRPr="00B43B75">
        <w:rPr>
          <w:rFonts w:ascii="Arial" w:hAnsi="Arial" w:cs="Arial"/>
        </w:rPr>
        <w:t>Committee meeting.</w:t>
      </w:r>
    </w:p>
    <w:p w14:paraId="62C2CE4D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en-US"/>
        </w:rPr>
      </w:pPr>
    </w:p>
    <w:p w14:paraId="66714892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151E51"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lang w:val="en-US"/>
        </w:rPr>
        <w:t>3</w:t>
      </w:r>
      <w:r w:rsidRPr="00151E51">
        <w:rPr>
          <w:rFonts w:ascii="Arial" w:hAnsi="Arial" w:cs="Arial"/>
          <w:color w:val="000000"/>
          <w:lang w:val="en-US"/>
        </w:rPr>
        <w:t>)</w:t>
      </w:r>
      <w:r w:rsidRPr="00151E51">
        <w:rPr>
          <w:rFonts w:ascii="Arial" w:hAnsi="Arial" w:cs="Arial"/>
          <w:color w:val="000000"/>
          <w:lang w:val="en-US"/>
        </w:rPr>
        <w:tab/>
        <w:t>Members not able to attend will ask a deputy to attend on their behalf.</w:t>
      </w:r>
    </w:p>
    <w:p w14:paraId="22F9F8C2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6AC8FDA5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151E51"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lang w:val="en-US"/>
        </w:rPr>
        <w:t>3</w:t>
      </w:r>
      <w:r w:rsidRPr="00151E51">
        <w:rPr>
          <w:rFonts w:ascii="Arial" w:hAnsi="Arial" w:cs="Arial"/>
          <w:color w:val="000000"/>
          <w:lang w:val="en-US"/>
        </w:rPr>
        <w:t>)</w:t>
      </w:r>
      <w:r w:rsidRPr="00151E51">
        <w:rPr>
          <w:rFonts w:ascii="Arial" w:hAnsi="Arial" w:cs="Arial"/>
          <w:color w:val="000000"/>
          <w:lang w:val="en-US"/>
        </w:rPr>
        <w:tab/>
        <w:t>Extraordinary meetings can be called out</w:t>
      </w:r>
      <w:r w:rsidR="00455656">
        <w:rPr>
          <w:rFonts w:ascii="Arial" w:hAnsi="Arial" w:cs="Arial"/>
          <w:color w:val="000000"/>
          <w:lang w:val="en-US"/>
        </w:rPr>
        <w:t xml:space="preserve"> </w:t>
      </w:r>
      <w:r w:rsidRPr="00151E51">
        <w:rPr>
          <w:rFonts w:ascii="Arial" w:hAnsi="Arial" w:cs="Arial"/>
          <w:color w:val="000000"/>
          <w:lang w:val="en-US"/>
        </w:rPr>
        <w:t>with the schedule.</w:t>
      </w:r>
    </w:p>
    <w:p w14:paraId="3BB7949C" w14:textId="77777777" w:rsidR="000D2655" w:rsidRPr="00151E51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14:paraId="0CCCED48" w14:textId="3E685980" w:rsidR="00DF6DD5" w:rsidRDefault="000D2655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151E51">
        <w:rPr>
          <w:rFonts w:ascii="Arial" w:hAnsi="Arial" w:cs="Arial"/>
          <w:color w:val="000000"/>
          <w:lang w:val="en-US"/>
        </w:rPr>
        <w:t>(</w:t>
      </w:r>
      <w:r>
        <w:rPr>
          <w:rFonts w:ascii="Arial" w:hAnsi="Arial" w:cs="Arial"/>
          <w:color w:val="000000"/>
          <w:lang w:val="en-US"/>
        </w:rPr>
        <w:t>4</w:t>
      </w:r>
      <w:r w:rsidRPr="00151E51">
        <w:rPr>
          <w:rFonts w:ascii="Arial" w:hAnsi="Arial" w:cs="Arial"/>
          <w:color w:val="000000"/>
          <w:lang w:val="en-US"/>
        </w:rPr>
        <w:t>)</w:t>
      </w:r>
      <w:r w:rsidRPr="00151E51">
        <w:rPr>
          <w:rFonts w:ascii="Arial" w:hAnsi="Arial" w:cs="Arial"/>
          <w:color w:val="000000"/>
          <w:lang w:val="en-US"/>
        </w:rPr>
        <w:tab/>
        <w:t>Minutes of the meetings will be filed by the Health &amp; Safety Administrator.</w:t>
      </w:r>
    </w:p>
    <w:p w14:paraId="443E4B35" w14:textId="24D80393" w:rsidR="00152148" w:rsidRDefault="00152148">
      <w:pPr>
        <w:spacing w:after="200"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14:paraId="7C0A9D2D" w14:textId="77777777" w:rsidR="00152148" w:rsidRDefault="00152148" w:rsidP="00152148">
      <w:pPr>
        <w:jc w:val="center"/>
        <w:rPr>
          <w:rFonts w:ascii="Arial" w:hAnsi="Arial" w:cs="Arial"/>
          <w:b/>
          <w:sz w:val="28"/>
          <w:szCs w:val="28"/>
        </w:rPr>
      </w:pPr>
    </w:p>
    <w:p w14:paraId="3E3CCFDE" w14:textId="77777777" w:rsidR="00152148" w:rsidRDefault="00152148" w:rsidP="001521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GLEN HOUSING ASSOCIATION</w:t>
      </w:r>
    </w:p>
    <w:p w14:paraId="3DFF5B14" w14:textId="77777777" w:rsidR="00152148" w:rsidRDefault="00152148" w:rsidP="00152148">
      <w:pPr>
        <w:jc w:val="center"/>
        <w:rPr>
          <w:rFonts w:ascii="Arial" w:hAnsi="Arial" w:cs="Arial"/>
          <w:b/>
          <w:sz w:val="28"/>
          <w:szCs w:val="28"/>
        </w:rPr>
      </w:pPr>
    </w:p>
    <w:p w14:paraId="0855E988" w14:textId="77777777" w:rsidR="00152148" w:rsidRDefault="00152148" w:rsidP="001521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HEALTH &amp; SAFETY MANUAL (Version 3)</w:t>
      </w:r>
    </w:p>
    <w:p w14:paraId="62ECC305" w14:textId="77777777" w:rsidR="00152148" w:rsidRDefault="00152148" w:rsidP="00152148">
      <w:pPr>
        <w:jc w:val="center"/>
        <w:rPr>
          <w:rFonts w:ascii="Arial" w:hAnsi="Arial" w:cs="Arial"/>
          <w:b/>
          <w:sz w:val="28"/>
          <w:szCs w:val="28"/>
        </w:rPr>
      </w:pPr>
    </w:p>
    <w:p w14:paraId="300294FF" w14:textId="77777777" w:rsidR="00152148" w:rsidRDefault="00152148" w:rsidP="001521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RESPONSIBILITIES – BOARD OF MANAGEMENT</w:t>
      </w:r>
    </w:p>
    <w:p w14:paraId="6E1ACFFA" w14:textId="77777777" w:rsidR="00152148" w:rsidRDefault="00152148" w:rsidP="00152148">
      <w:pPr>
        <w:jc w:val="center"/>
        <w:rPr>
          <w:rFonts w:ascii="Arial" w:hAnsi="Arial" w:cs="Arial"/>
          <w:b/>
          <w:sz w:val="28"/>
          <w:szCs w:val="28"/>
        </w:rPr>
      </w:pPr>
    </w:p>
    <w:p w14:paraId="15A9A5C1" w14:textId="77777777" w:rsidR="00152148" w:rsidRDefault="00152148" w:rsidP="00152148">
      <w:pPr>
        <w:jc w:val="center"/>
        <w:rPr>
          <w:rFonts w:ascii="Arial" w:hAnsi="Arial" w:cs="Arial"/>
          <w:b/>
          <w:sz w:val="28"/>
          <w:szCs w:val="28"/>
        </w:rPr>
      </w:pPr>
    </w:p>
    <w:p w14:paraId="2848A160" w14:textId="77777777" w:rsidR="00152148" w:rsidRPr="00127A0A" w:rsidRDefault="00152148" w:rsidP="00152148">
      <w:pPr>
        <w:pStyle w:val="BodyTextIndent"/>
        <w:ind w:left="720"/>
        <w:rPr>
          <w:rFonts w:ascii="Arial" w:hAnsi="Arial" w:cs="Arial"/>
        </w:rPr>
      </w:pPr>
      <w:r w:rsidRPr="00127A0A">
        <w:rPr>
          <w:rFonts w:ascii="Arial" w:hAnsi="Arial" w:cs="Arial"/>
        </w:rPr>
        <w:t>1)</w:t>
      </w:r>
      <w:r w:rsidRPr="00127A0A"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</w:rPr>
        <w:t xml:space="preserve">Board of Management, headed by a </w:t>
      </w:r>
      <w:proofErr w:type="gramStart"/>
      <w:r>
        <w:rPr>
          <w:rFonts w:ascii="Arial" w:hAnsi="Arial" w:cs="Arial"/>
        </w:rPr>
        <w:t>C</w:t>
      </w:r>
      <w:r w:rsidRPr="00127A0A">
        <w:rPr>
          <w:rFonts w:ascii="Arial" w:hAnsi="Arial" w:cs="Arial"/>
        </w:rPr>
        <w:t>hairperson</w:t>
      </w:r>
      <w:proofErr w:type="gramEnd"/>
      <w:r w:rsidRPr="00127A0A">
        <w:rPr>
          <w:rFonts w:ascii="Arial" w:hAnsi="Arial" w:cs="Arial"/>
        </w:rPr>
        <w:t>, comprises ‘lay persons’ from the local community, acting as a body to oversee the operations carried on by the Housi</w:t>
      </w:r>
      <w:r>
        <w:rPr>
          <w:rFonts w:ascii="Arial" w:hAnsi="Arial" w:cs="Arial"/>
        </w:rPr>
        <w:t>ng Association</w:t>
      </w:r>
      <w:r w:rsidRPr="00127A0A">
        <w:rPr>
          <w:rFonts w:ascii="Arial" w:hAnsi="Arial" w:cs="Arial"/>
        </w:rPr>
        <w:t>.</w:t>
      </w:r>
    </w:p>
    <w:p w14:paraId="0563A590" w14:textId="77777777" w:rsidR="00152148" w:rsidRPr="00127A0A" w:rsidRDefault="00152148" w:rsidP="00152148">
      <w:pPr>
        <w:pStyle w:val="BodyTextIndent"/>
        <w:spacing w:line="120" w:lineRule="auto"/>
        <w:rPr>
          <w:rFonts w:ascii="Arial" w:hAnsi="Arial" w:cs="Arial"/>
        </w:rPr>
      </w:pPr>
    </w:p>
    <w:p w14:paraId="5AD335F1" w14:textId="77777777" w:rsidR="00152148" w:rsidRPr="00127A0A" w:rsidRDefault="00152148" w:rsidP="00152148">
      <w:pPr>
        <w:pStyle w:val="BodyTextIndent"/>
        <w:ind w:left="720"/>
        <w:rPr>
          <w:rFonts w:ascii="Arial" w:hAnsi="Arial" w:cs="Arial"/>
        </w:rPr>
      </w:pPr>
      <w:r w:rsidRPr="00127A0A">
        <w:rPr>
          <w:rFonts w:ascii="Arial" w:hAnsi="Arial" w:cs="Arial"/>
        </w:rPr>
        <w:t>2)</w:t>
      </w:r>
      <w:r w:rsidRPr="00127A0A">
        <w:rPr>
          <w:rFonts w:ascii="Arial" w:hAnsi="Arial" w:cs="Arial"/>
        </w:rPr>
        <w:tab/>
        <w:t xml:space="preserve">It is recognised that the </w:t>
      </w:r>
      <w:r>
        <w:rPr>
          <w:rFonts w:ascii="Arial" w:hAnsi="Arial" w:cs="Arial"/>
        </w:rPr>
        <w:t>Board of Management</w:t>
      </w:r>
      <w:r w:rsidRPr="00127A0A">
        <w:rPr>
          <w:rFonts w:ascii="Arial" w:hAnsi="Arial" w:cs="Arial"/>
        </w:rPr>
        <w:t>, while not actively involved in the day to day running of the organisation, is collectively responsible for providing leadership and direction on health and safety,</w:t>
      </w:r>
      <w:r>
        <w:rPr>
          <w:rFonts w:ascii="Arial" w:hAnsi="Arial" w:cs="Arial"/>
        </w:rPr>
        <w:t xml:space="preserve"> and in particular the </w:t>
      </w:r>
      <w:proofErr w:type="gramStart"/>
      <w:r>
        <w:rPr>
          <w:rFonts w:ascii="Arial" w:hAnsi="Arial" w:cs="Arial"/>
        </w:rPr>
        <w:t xml:space="preserve">Director </w:t>
      </w:r>
      <w:r w:rsidRPr="00127A0A">
        <w:rPr>
          <w:rFonts w:ascii="Arial" w:hAnsi="Arial" w:cs="Arial"/>
        </w:rPr>
        <w:t xml:space="preserve"> shall</w:t>
      </w:r>
      <w:proofErr w:type="gramEnd"/>
      <w:r w:rsidRPr="00127A0A">
        <w:rPr>
          <w:rFonts w:ascii="Arial" w:hAnsi="Arial" w:cs="Arial"/>
        </w:rPr>
        <w:t xml:space="preserve"> be responsible for implementing the </w:t>
      </w:r>
      <w:r>
        <w:rPr>
          <w:rFonts w:ascii="Arial" w:hAnsi="Arial" w:cs="Arial"/>
        </w:rPr>
        <w:t>Board of Management’s</w:t>
      </w:r>
      <w:r w:rsidRPr="00127A0A">
        <w:rPr>
          <w:rFonts w:ascii="Arial" w:hAnsi="Arial" w:cs="Arial"/>
        </w:rPr>
        <w:t xml:space="preserve"> plan for health and safety.</w:t>
      </w:r>
    </w:p>
    <w:p w14:paraId="73C933F7" w14:textId="77777777" w:rsidR="00152148" w:rsidRPr="00127A0A" w:rsidRDefault="00152148" w:rsidP="00152148">
      <w:pPr>
        <w:pStyle w:val="BodyTextIndent"/>
        <w:spacing w:line="120" w:lineRule="auto"/>
        <w:rPr>
          <w:rFonts w:ascii="Arial" w:hAnsi="Arial" w:cs="Arial"/>
        </w:rPr>
      </w:pPr>
    </w:p>
    <w:p w14:paraId="08DB8DA2" w14:textId="77777777" w:rsidR="00152148" w:rsidRPr="00127A0A" w:rsidRDefault="00152148" w:rsidP="00152148">
      <w:pPr>
        <w:pStyle w:val="BodyTextIndent"/>
        <w:ind w:left="720"/>
        <w:rPr>
          <w:rFonts w:ascii="Arial" w:hAnsi="Arial" w:cs="Arial"/>
        </w:rPr>
      </w:pPr>
      <w:r w:rsidRPr="00127A0A">
        <w:rPr>
          <w:rFonts w:ascii="Arial" w:hAnsi="Arial" w:cs="Arial"/>
        </w:rPr>
        <w:t>3)</w:t>
      </w:r>
      <w:r w:rsidRPr="00127A0A"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</w:rPr>
        <w:t>Board</w:t>
      </w:r>
      <w:r w:rsidRPr="00127A0A">
        <w:rPr>
          <w:rFonts w:ascii="Arial" w:hAnsi="Arial" w:cs="Arial"/>
        </w:rPr>
        <w:t xml:space="preserve"> wi</w:t>
      </w:r>
      <w:r>
        <w:rPr>
          <w:rFonts w:ascii="Arial" w:hAnsi="Arial" w:cs="Arial"/>
        </w:rPr>
        <w:t>ll endorse the Health &amp; Safety P</w:t>
      </w:r>
      <w:r w:rsidRPr="00127A0A">
        <w:rPr>
          <w:rFonts w:ascii="Arial" w:hAnsi="Arial" w:cs="Arial"/>
        </w:rPr>
        <w:t xml:space="preserve">olicy and Control Manual and the Chairperson will sign the Health &amp; Safety Policy Statement along with the Director. Where there is a change of </w:t>
      </w:r>
      <w:r>
        <w:rPr>
          <w:rFonts w:ascii="Arial" w:hAnsi="Arial" w:cs="Arial"/>
        </w:rPr>
        <w:t xml:space="preserve">Chairperson, </w:t>
      </w:r>
      <w:r w:rsidRPr="00127A0A">
        <w:rPr>
          <w:rFonts w:ascii="Arial" w:hAnsi="Arial" w:cs="Arial"/>
        </w:rPr>
        <w:t>the incoming Chairperson will sign the policy to ensure the commitment on behalf of the Board remains current.</w:t>
      </w:r>
    </w:p>
    <w:p w14:paraId="69D53FEA" w14:textId="77777777" w:rsidR="00152148" w:rsidRPr="00127A0A" w:rsidRDefault="00152148" w:rsidP="00152148">
      <w:pPr>
        <w:pStyle w:val="BodyTextIndent"/>
        <w:spacing w:line="120" w:lineRule="auto"/>
        <w:rPr>
          <w:rFonts w:ascii="Arial" w:hAnsi="Arial" w:cs="Arial"/>
        </w:rPr>
      </w:pPr>
    </w:p>
    <w:p w14:paraId="3501D976" w14:textId="77777777" w:rsidR="00152148" w:rsidRPr="00127A0A" w:rsidRDefault="00152148" w:rsidP="00152148">
      <w:pPr>
        <w:pStyle w:val="BodyTextIndent"/>
        <w:ind w:left="720"/>
        <w:rPr>
          <w:rFonts w:ascii="Arial" w:hAnsi="Arial" w:cs="Arial"/>
        </w:rPr>
      </w:pPr>
      <w:r w:rsidRPr="00127A0A">
        <w:rPr>
          <w:rFonts w:ascii="Arial" w:hAnsi="Arial" w:cs="Arial"/>
        </w:rPr>
        <w:t>4)</w:t>
      </w:r>
      <w:r w:rsidRPr="00127A0A">
        <w:rPr>
          <w:rFonts w:ascii="Arial" w:hAnsi="Arial" w:cs="Arial"/>
        </w:rPr>
        <w:tab/>
        <w:t>The Board wi</w:t>
      </w:r>
      <w:r>
        <w:rPr>
          <w:rFonts w:ascii="Arial" w:hAnsi="Arial" w:cs="Arial"/>
        </w:rPr>
        <w:t xml:space="preserve">ll place ‘Health &amp; Safety’ as an </w:t>
      </w:r>
      <w:r w:rsidRPr="00127A0A">
        <w:rPr>
          <w:rFonts w:ascii="Arial" w:hAnsi="Arial" w:cs="Arial"/>
        </w:rPr>
        <w:t>Agenda</w:t>
      </w:r>
      <w:r>
        <w:rPr>
          <w:rFonts w:ascii="Arial" w:hAnsi="Arial" w:cs="Arial"/>
        </w:rPr>
        <w:t xml:space="preserve"> item at least twice yearly.  </w:t>
      </w:r>
      <w:r w:rsidRPr="00127A0A">
        <w:rPr>
          <w:rFonts w:ascii="Arial" w:hAnsi="Arial" w:cs="Arial"/>
        </w:rPr>
        <w:t>This will allow the Director</w:t>
      </w:r>
      <w:r>
        <w:rPr>
          <w:rFonts w:ascii="Arial" w:hAnsi="Arial" w:cs="Arial"/>
        </w:rPr>
        <w:t>/ H &amp; S Committee</w:t>
      </w:r>
      <w:r w:rsidRPr="00127A0A">
        <w:rPr>
          <w:rFonts w:ascii="Arial" w:hAnsi="Arial" w:cs="Arial"/>
        </w:rPr>
        <w:t xml:space="preserve"> to report on safety performance, funding requirements, safety failures and other Health &amp; Safety related issues. The Board will give all such issues due consideration and will make available all reasonable funding and support as may be required.</w:t>
      </w:r>
    </w:p>
    <w:p w14:paraId="23005B76" w14:textId="77777777" w:rsidR="00152148" w:rsidRPr="00127A0A" w:rsidRDefault="00152148" w:rsidP="00152148">
      <w:pPr>
        <w:pStyle w:val="BodyTextIndent"/>
        <w:spacing w:line="120" w:lineRule="auto"/>
        <w:rPr>
          <w:rFonts w:ascii="Arial" w:hAnsi="Arial" w:cs="Arial"/>
        </w:rPr>
      </w:pPr>
    </w:p>
    <w:p w14:paraId="5FC17E4E" w14:textId="77777777" w:rsidR="00152148" w:rsidRPr="00127A0A" w:rsidRDefault="00152148" w:rsidP="00152148">
      <w:pPr>
        <w:pStyle w:val="BodyTextIndent"/>
        <w:ind w:left="720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 xml:space="preserve">The </w:t>
      </w:r>
      <w:r w:rsidRPr="00127A0A">
        <w:rPr>
          <w:rFonts w:ascii="Arial" w:hAnsi="Arial" w:cs="Arial"/>
        </w:rPr>
        <w:t>Board will review the findings of all internal and external Health &amp; Safety audits carried out within the organisation and will authorise the use of all reasonable support required to rectify any significant non-compliances identified by the audits.</w:t>
      </w:r>
    </w:p>
    <w:p w14:paraId="1D175845" w14:textId="77777777" w:rsidR="00152148" w:rsidRPr="00127A0A" w:rsidRDefault="00152148" w:rsidP="00152148">
      <w:pPr>
        <w:suppressAutoHyphens/>
        <w:spacing w:line="120" w:lineRule="auto"/>
        <w:ind w:hanging="720"/>
        <w:jc w:val="both"/>
        <w:rPr>
          <w:rFonts w:ascii="Arial" w:hAnsi="Arial" w:cs="Arial"/>
        </w:rPr>
      </w:pPr>
    </w:p>
    <w:p w14:paraId="23A2120E" w14:textId="77777777" w:rsidR="00152148" w:rsidRPr="00127A0A" w:rsidRDefault="00152148" w:rsidP="00152148">
      <w:pPr>
        <w:ind w:left="720" w:hanging="720"/>
        <w:jc w:val="both"/>
        <w:rPr>
          <w:rFonts w:ascii="Arial" w:hAnsi="Arial" w:cs="Arial"/>
        </w:rPr>
      </w:pPr>
      <w:r w:rsidRPr="00127A0A">
        <w:rPr>
          <w:rFonts w:ascii="Arial" w:hAnsi="Arial" w:cs="Arial"/>
        </w:rPr>
        <w:t>6)</w:t>
      </w:r>
      <w:r w:rsidRPr="00127A0A">
        <w:rPr>
          <w:rFonts w:ascii="Arial" w:hAnsi="Arial" w:cs="Arial"/>
        </w:rPr>
        <w:tab/>
        <w:t>The Board will take an active interest in the investigation of any significant safety failure, making available all reasonable resources for a full investigation and for the taking of adequate measures to rectify any deficiencies in the existing arrangements.</w:t>
      </w:r>
    </w:p>
    <w:p w14:paraId="1B9B6566" w14:textId="77777777" w:rsidR="00152148" w:rsidRPr="00127A0A" w:rsidRDefault="00152148" w:rsidP="00152148">
      <w:pPr>
        <w:suppressAutoHyphens/>
        <w:spacing w:line="120" w:lineRule="auto"/>
        <w:ind w:hanging="720"/>
        <w:jc w:val="both"/>
        <w:rPr>
          <w:rFonts w:ascii="Arial" w:hAnsi="Arial" w:cs="Arial"/>
        </w:rPr>
      </w:pPr>
    </w:p>
    <w:p w14:paraId="338DCA61" w14:textId="77777777" w:rsidR="00152148" w:rsidRDefault="00152148" w:rsidP="00152148">
      <w:pPr>
        <w:ind w:left="720" w:hanging="720"/>
        <w:jc w:val="both"/>
        <w:rPr>
          <w:rFonts w:ascii="Arial" w:hAnsi="Arial" w:cs="Arial"/>
        </w:rPr>
      </w:pPr>
      <w:r w:rsidRPr="00127A0A">
        <w:rPr>
          <w:rFonts w:ascii="Arial" w:hAnsi="Arial" w:cs="Arial"/>
        </w:rPr>
        <w:t>7)</w:t>
      </w:r>
      <w:r w:rsidRPr="00127A0A">
        <w:rPr>
          <w:rFonts w:ascii="Arial" w:hAnsi="Arial" w:cs="Arial"/>
        </w:rPr>
        <w:tab/>
        <w:t>All Board members will undergo training in ‘Health &amp; Safety Awareness’ and in management responsibilities. This will ensure that all members have a working knowledge of the topic, which will assist in the discussion of Health &amp; Safety at all meetings. This should also assist the Board in determi</w:t>
      </w:r>
      <w:r>
        <w:rPr>
          <w:rFonts w:ascii="Arial" w:hAnsi="Arial" w:cs="Arial"/>
        </w:rPr>
        <w:t>ning whether the Director</w:t>
      </w:r>
      <w:r w:rsidRPr="00127A0A">
        <w:rPr>
          <w:rFonts w:ascii="Arial" w:hAnsi="Arial" w:cs="Arial"/>
        </w:rPr>
        <w:t xml:space="preserve"> is managing Health &amp; Safety adequately within the organisation. </w:t>
      </w:r>
    </w:p>
    <w:p w14:paraId="6199BA49" w14:textId="77777777" w:rsidR="00152148" w:rsidRDefault="00152148" w:rsidP="00152148">
      <w:pPr>
        <w:ind w:left="720" w:hanging="720"/>
        <w:jc w:val="both"/>
        <w:rPr>
          <w:rFonts w:ascii="Arial" w:hAnsi="Arial" w:cs="Arial"/>
        </w:rPr>
      </w:pPr>
    </w:p>
    <w:p w14:paraId="618C748F" w14:textId="77777777" w:rsidR="00152148" w:rsidRDefault="00152148" w:rsidP="0015214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Board members shall review their responsibilities at least annually.</w:t>
      </w:r>
    </w:p>
    <w:p w14:paraId="64607D52" w14:textId="77777777" w:rsidR="00152148" w:rsidRDefault="00152148" w:rsidP="00152148">
      <w:pPr>
        <w:ind w:left="720" w:hanging="720"/>
        <w:jc w:val="both"/>
        <w:rPr>
          <w:rFonts w:ascii="Arial" w:hAnsi="Arial" w:cs="Arial"/>
        </w:rPr>
      </w:pPr>
    </w:p>
    <w:p w14:paraId="64B497CA" w14:textId="77777777" w:rsidR="00152148" w:rsidRPr="00127A0A" w:rsidRDefault="00152148" w:rsidP="00152148">
      <w:pPr>
        <w:ind w:left="720" w:hanging="720"/>
        <w:jc w:val="both"/>
        <w:rPr>
          <w:rFonts w:ascii="Arial" w:hAnsi="Arial" w:cs="Arial"/>
        </w:rPr>
      </w:pPr>
    </w:p>
    <w:p w14:paraId="7F301AE3" w14:textId="77777777" w:rsidR="00152148" w:rsidRPr="00127A0A" w:rsidRDefault="00152148" w:rsidP="00152148">
      <w:pPr>
        <w:ind w:left="720" w:hanging="720"/>
        <w:jc w:val="both"/>
        <w:rPr>
          <w:rFonts w:ascii="Arial" w:hAnsi="Arial" w:cs="Arial"/>
        </w:rPr>
      </w:pPr>
    </w:p>
    <w:p w14:paraId="0E0DF7A5" w14:textId="77777777" w:rsidR="00152148" w:rsidRDefault="00152148" w:rsidP="000D26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</w:pPr>
    </w:p>
    <w:sectPr w:rsidR="00152148" w:rsidSect="00DF6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ABCC" w14:textId="77777777" w:rsidR="00B82128" w:rsidRDefault="00B82128" w:rsidP="00B82128">
      <w:r>
        <w:separator/>
      </w:r>
    </w:p>
  </w:endnote>
  <w:endnote w:type="continuationSeparator" w:id="0">
    <w:p w14:paraId="75B61EE9" w14:textId="77777777" w:rsidR="00B82128" w:rsidRDefault="00B82128" w:rsidP="00B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A1B6" w14:textId="77777777" w:rsidR="00B82128" w:rsidRDefault="00B82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A36F" w14:textId="77777777" w:rsidR="00B82128" w:rsidRDefault="00B82128">
    <w:pPr>
      <w:pStyle w:val="Footer"/>
    </w:pPr>
    <w:r>
      <w:t>2021</w:t>
    </w:r>
  </w:p>
  <w:p w14:paraId="16D1C2D3" w14:textId="77777777" w:rsidR="00B82128" w:rsidRDefault="00B82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4E1B" w14:textId="77777777" w:rsidR="00B82128" w:rsidRDefault="00B82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9702" w14:textId="77777777" w:rsidR="00B82128" w:rsidRDefault="00B82128" w:rsidP="00B82128">
      <w:r>
        <w:separator/>
      </w:r>
    </w:p>
  </w:footnote>
  <w:footnote w:type="continuationSeparator" w:id="0">
    <w:p w14:paraId="306D7D86" w14:textId="77777777" w:rsidR="00B82128" w:rsidRDefault="00B82128" w:rsidP="00B8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1756" w14:textId="77777777" w:rsidR="00B82128" w:rsidRDefault="00B82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4176" w14:textId="77777777" w:rsidR="00B82128" w:rsidRDefault="00B82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AE00" w14:textId="77777777" w:rsidR="00B82128" w:rsidRDefault="00B82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55"/>
    <w:rsid w:val="000D2655"/>
    <w:rsid w:val="00152148"/>
    <w:rsid w:val="00455656"/>
    <w:rsid w:val="007E0124"/>
    <w:rsid w:val="00B82128"/>
    <w:rsid w:val="00D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8CFE779"/>
  <w15:docId w15:val="{196E8204-F9F3-4E83-9403-C7F0E287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2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52148"/>
    <w:pPr>
      <w:widowControl w:val="0"/>
      <w:tabs>
        <w:tab w:val="left" w:pos="-720"/>
        <w:tab w:val="left" w:pos="0"/>
      </w:tabs>
      <w:suppressAutoHyphens/>
      <w:ind w:hanging="720"/>
      <w:jc w:val="both"/>
    </w:pPr>
    <w:rPr>
      <w:bCs/>
      <w:snapToGrid w:val="0"/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52148"/>
    <w:rPr>
      <w:rFonts w:ascii="Times New Roman" w:eastAsia="Times New Roman" w:hAnsi="Times New Roman" w:cs="Times New Roman"/>
      <w:bCs/>
      <w:snapToGrid w:val="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karenmilne</dc:creator>
  <cp:lastModifiedBy>Karen Milne</cp:lastModifiedBy>
  <cp:revision>5</cp:revision>
  <dcterms:created xsi:type="dcterms:W3CDTF">2012-01-24T15:38:00Z</dcterms:created>
  <dcterms:modified xsi:type="dcterms:W3CDTF">2021-12-14T18:06:00Z</dcterms:modified>
</cp:coreProperties>
</file>